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0A2" w:rsidRDefault="009B0C33" w:rsidP="009B0C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Assignment Details:</w:t>
      </w:r>
    </w:p>
    <w:p w:rsidR="009B0C33" w:rsidRDefault="009B0C33" w:rsidP="009B0C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hyperlink r:id="rId4" w:history="1">
        <w:r>
          <w:rPr>
            <w:rStyle w:val="Hyperlink"/>
          </w:rPr>
          <w:t>https://www.mindtools.com/pages/article/newLDR_56.htm</w:t>
        </w:r>
      </w:hyperlink>
      <w:r w:rsidRPr="009B0C33">
        <w:rPr>
          <w:rFonts w:ascii="Times New Roman" w:hAnsi="Times New Roman" w:cs="Times New Roman"/>
          <w:sz w:val="24"/>
          <w:szCs w:val="24"/>
        </w:rPr>
        <w:t xml:space="preserve"> there are three </w:t>
      </w:r>
      <w:bookmarkStart w:id="0" w:name="_GoBack"/>
      <w:r w:rsidRPr="009B0C33">
        <w:rPr>
          <w:rFonts w:ascii="Times New Roman" w:hAnsi="Times New Roman" w:cs="Times New Roman"/>
          <w:sz w:val="24"/>
          <w:szCs w:val="24"/>
        </w:rPr>
        <w:t>fundamental sources of power (or five when you look at expert and referent power) in any organization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0C33" w:rsidRP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Walmart as the choice </w:t>
      </w:r>
      <w:r w:rsidRPr="009B0C33">
        <w:rPr>
          <w:rFonts w:ascii="Times New Roman" w:hAnsi="Times New Roman" w:cs="Times New Roman"/>
          <w:sz w:val="24"/>
          <w:szCs w:val="24"/>
        </w:rPr>
        <w:t>organization analyze the forms of power</w:t>
      </w:r>
      <w:r>
        <w:rPr>
          <w:rFonts w:ascii="Times New Roman" w:hAnsi="Times New Roman" w:cs="Times New Roman"/>
          <w:sz w:val="24"/>
          <w:szCs w:val="24"/>
        </w:rPr>
        <w:t xml:space="preserve"> the organization uses.</w:t>
      </w:r>
    </w:p>
    <w:p w:rsidR="009B0C33" w:rsidRP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 w:rsidRPr="009B0C33">
        <w:rPr>
          <w:rFonts w:ascii="Times New Roman" w:hAnsi="Times New Roman" w:cs="Times New Roman"/>
          <w:sz w:val="24"/>
          <w:szCs w:val="24"/>
        </w:rPr>
        <w:t>Instructions:</w:t>
      </w:r>
    </w:p>
    <w:p w:rsidR="009B0C33" w:rsidRP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 w:rsidRPr="009B0C33">
        <w:rPr>
          <w:rFonts w:ascii="Times New Roman" w:hAnsi="Times New Roman" w:cs="Times New Roman"/>
          <w:sz w:val="24"/>
          <w:szCs w:val="24"/>
        </w:rPr>
        <w:t>Which of the sources of power is officially recognized by senior leadership?</w:t>
      </w:r>
    </w:p>
    <w:p w:rsidR="009B0C33" w:rsidRP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 w:rsidRPr="009B0C33">
        <w:rPr>
          <w:rFonts w:ascii="Times New Roman" w:hAnsi="Times New Roman" w:cs="Times New Roman"/>
          <w:sz w:val="24"/>
          <w:szCs w:val="24"/>
        </w:rPr>
        <w:t>What are the reasons for the dominance of this form of power in your organization?</w:t>
      </w:r>
    </w:p>
    <w:p w:rsidR="009B0C33" w:rsidRP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 w:rsidRPr="009B0C33">
        <w:rPr>
          <w:rFonts w:ascii="Times New Roman" w:hAnsi="Times New Roman" w:cs="Times New Roman"/>
          <w:sz w:val="24"/>
          <w:szCs w:val="24"/>
        </w:rPr>
        <w:t>Would a different form of power be more effective? Defend your choice.</w:t>
      </w:r>
    </w:p>
    <w:p w:rsidR="009B0C33" w:rsidRP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 w:rsidRPr="009B0C33">
        <w:rPr>
          <w:rFonts w:ascii="Times New Roman" w:hAnsi="Times New Roman" w:cs="Times New Roman"/>
          <w:sz w:val="24"/>
          <w:szCs w:val="24"/>
        </w:rPr>
        <w:t>Paper Requirements:</w:t>
      </w:r>
    </w:p>
    <w:p w:rsidR="009B0C33" w:rsidRP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B0C33">
        <w:rPr>
          <w:rFonts w:ascii="Times New Roman" w:hAnsi="Times New Roman" w:cs="Times New Roman"/>
          <w:sz w:val="24"/>
          <w:szCs w:val="24"/>
        </w:rPr>
        <w:t xml:space="preserve">paper should include an introduction and a conclusion and should be 4-5 pages long, not including the title or reference pages, which must </w:t>
      </w:r>
      <w:r>
        <w:rPr>
          <w:rFonts w:ascii="Times New Roman" w:hAnsi="Times New Roman" w:cs="Times New Roman"/>
          <w:sz w:val="24"/>
          <w:szCs w:val="24"/>
        </w:rPr>
        <w:t>be included.</w:t>
      </w:r>
    </w:p>
    <w:p w:rsid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 w:rsidRPr="009B0C33">
        <w:rPr>
          <w:rFonts w:ascii="Times New Roman" w:hAnsi="Times New Roman" w:cs="Times New Roman"/>
          <w:sz w:val="24"/>
          <w:szCs w:val="24"/>
        </w:rPr>
        <w:t>Incorporate two scholarly references that are not required readings</w:t>
      </w:r>
    </w:p>
    <w:p w:rsid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APA 6</w:t>
      </w:r>
      <w:r w:rsidRPr="009B0C3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edition format.</w:t>
      </w:r>
    </w:p>
    <w:p w:rsidR="009B0C33" w:rsidRP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information must be original, not plagiarized.</w:t>
      </w:r>
      <w:bookmarkEnd w:id="0"/>
    </w:p>
    <w:sectPr w:rsidR="009B0C33" w:rsidRPr="009B0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yMrWwNDU1MLA0MDNU0lEKTi0uzszPAykwrAUA2BDY1SwAAAA="/>
  </w:docVars>
  <w:rsids>
    <w:rsidRoot w:val="009B0C33"/>
    <w:rsid w:val="009B0C33"/>
    <w:rsid w:val="00E7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47E28"/>
  <w15:chartTrackingRefBased/>
  <w15:docId w15:val="{2BDB3225-938F-4523-A93F-BC0043D7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0C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indtools.com/pages/article/newLDR_5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simba18</dc:creator>
  <cp:keywords/>
  <dc:description/>
  <cp:lastModifiedBy>simba18</cp:lastModifiedBy>
  <cp:revision>1</cp:revision>
  <dcterms:created xsi:type="dcterms:W3CDTF">2019-11-26T07:11:00Z</dcterms:created>
  <dcterms:modified xsi:type="dcterms:W3CDTF">2019-11-26T07:19:00Z</dcterms:modified>
</cp:coreProperties>
</file>